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D7" w:rsidRDefault="00EA3ECE">
      <w:pPr>
        <w:pStyle w:val="Tytu"/>
      </w:pPr>
      <w:r>
        <w:rPr>
          <w:color w:val="444444"/>
        </w:rPr>
        <w:t>Ogłoszenie</w:t>
      </w:r>
    </w:p>
    <w:p w:rsidR="002A1DD7" w:rsidRDefault="002A1DD7">
      <w:pPr>
        <w:pStyle w:val="Tekstpodstawowy"/>
        <w:ind w:left="0"/>
        <w:rPr>
          <w:b/>
          <w:sz w:val="20"/>
        </w:rPr>
      </w:pPr>
    </w:p>
    <w:p w:rsidR="002A1DD7" w:rsidRDefault="002A1DD7">
      <w:pPr>
        <w:pStyle w:val="Tekstpodstawowy"/>
        <w:spacing w:before="10"/>
        <w:ind w:left="0"/>
        <w:rPr>
          <w:b/>
          <w:sz w:val="19"/>
        </w:rPr>
      </w:pPr>
    </w:p>
    <w:p w:rsidR="002A1DD7" w:rsidRDefault="00244B9C" w:rsidP="00244B9C">
      <w:pPr>
        <w:tabs>
          <w:tab w:val="left" w:leader="dot" w:pos="8630"/>
        </w:tabs>
        <w:ind w:left="6663" w:hanging="567"/>
        <w:rPr>
          <w:sz w:val="18"/>
        </w:rPr>
      </w:pPr>
      <w:r>
        <w:rPr>
          <w:color w:val="444444"/>
          <w:spacing w:val="-1"/>
          <w:sz w:val="18"/>
        </w:rPr>
        <w:t>Runowo Krajeńskie,</w:t>
      </w:r>
      <w:r w:rsidR="00EA3ECE">
        <w:rPr>
          <w:color w:val="444444"/>
          <w:spacing w:val="-1"/>
          <w:sz w:val="18"/>
        </w:rPr>
        <w:t xml:space="preserve"> </w:t>
      </w:r>
      <w:r>
        <w:rPr>
          <w:color w:val="444444"/>
          <w:sz w:val="18"/>
        </w:rPr>
        <w:t>dnia 09.08.</w:t>
      </w:r>
      <w:bookmarkStart w:id="0" w:name="_GoBack"/>
      <w:bookmarkEnd w:id="0"/>
      <w:r w:rsidR="00EA3ECE">
        <w:rPr>
          <w:color w:val="444444"/>
          <w:sz w:val="18"/>
        </w:rPr>
        <w:t>202</w:t>
      </w:r>
      <w:r w:rsidR="005E1CA0">
        <w:rPr>
          <w:color w:val="444444"/>
          <w:sz w:val="18"/>
        </w:rPr>
        <w:t>1</w:t>
      </w:r>
      <w:r w:rsidR="00EA3ECE">
        <w:rPr>
          <w:color w:val="444444"/>
          <w:spacing w:val="-3"/>
          <w:sz w:val="18"/>
        </w:rPr>
        <w:t xml:space="preserve"> </w:t>
      </w:r>
      <w:r w:rsidR="00EA3ECE">
        <w:rPr>
          <w:color w:val="444444"/>
          <w:sz w:val="18"/>
        </w:rPr>
        <w:t>r.</w:t>
      </w:r>
    </w:p>
    <w:p w:rsidR="002A1DD7" w:rsidRDefault="002A1DD7">
      <w:pPr>
        <w:pStyle w:val="Tekstpodstawowy"/>
        <w:ind w:left="0"/>
        <w:rPr>
          <w:sz w:val="20"/>
        </w:rPr>
      </w:pPr>
    </w:p>
    <w:p w:rsidR="002A1DD7" w:rsidRDefault="002A1DD7">
      <w:pPr>
        <w:pStyle w:val="Tekstpodstawowy"/>
        <w:spacing w:before="3"/>
        <w:ind w:left="0"/>
        <w:rPr>
          <w:sz w:val="21"/>
        </w:rPr>
      </w:pPr>
    </w:p>
    <w:p w:rsidR="002A1DD7" w:rsidRDefault="00EA3ECE">
      <w:pPr>
        <w:ind w:left="1244" w:right="1244"/>
        <w:jc w:val="center"/>
        <w:rPr>
          <w:b/>
          <w:sz w:val="27"/>
        </w:rPr>
      </w:pPr>
      <w:r>
        <w:rPr>
          <w:b/>
          <w:color w:val="444444"/>
          <w:sz w:val="27"/>
        </w:rPr>
        <w:t>Lasy</w:t>
      </w:r>
      <w:r>
        <w:rPr>
          <w:b/>
          <w:color w:val="444444"/>
          <w:spacing w:val="-3"/>
          <w:sz w:val="27"/>
        </w:rPr>
        <w:t xml:space="preserve"> </w:t>
      </w:r>
      <w:r>
        <w:rPr>
          <w:b/>
          <w:color w:val="444444"/>
          <w:sz w:val="27"/>
        </w:rPr>
        <w:t>o</w:t>
      </w:r>
      <w:r>
        <w:rPr>
          <w:b/>
          <w:color w:val="444444"/>
          <w:spacing w:val="-4"/>
          <w:sz w:val="27"/>
        </w:rPr>
        <w:t xml:space="preserve"> </w:t>
      </w:r>
      <w:r>
        <w:rPr>
          <w:b/>
          <w:color w:val="444444"/>
          <w:sz w:val="27"/>
        </w:rPr>
        <w:t>szczególnych</w:t>
      </w:r>
      <w:r>
        <w:rPr>
          <w:b/>
          <w:color w:val="444444"/>
          <w:spacing w:val="-2"/>
          <w:sz w:val="27"/>
        </w:rPr>
        <w:t xml:space="preserve"> </w:t>
      </w:r>
      <w:r>
        <w:rPr>
          <w:b/>
          <w:color w:val="444444"/>
          <w:sz w:val="27"/>
        </w:rPr>
        <w:t>walorach</w:t>
      </w:r>
      <w:r>
        <w:rPr>
          <w:b/>
          <w:color w:val="444444"/>
          <w:spacing w:val="-4"/>
          <w:sz w:val="27"/>
        </w:rPr>
        <w:t xml:space="preserve"> </w:t>
      </w:r>
      <w:r>
        <w:rPr>
          <w:b/>
          <w:color w:val="444444"/>
          <w:sz w:val="27"/>
        </w:rPr>
        <w:t>przyrodniczych</w:t>
      </w:r>
      <w:r>
        <w:rPr>
          <w:b/>
          <w:color w:val="444444"/>
          <w:spacing w:val="-2"/>
          <w:sz w:val="27"/>
        </w:rPr>
        <w:t xml:space="preserve"> </w:t>
      </w:r>
      <w:r>
        <w:rPr>
          <w:b/>
          <w:color w:val="444444"/>
          <w:sz w:val="27"/>
        </w:rPr>
        <w:t>HCVF</w:t>
      </w:r>
    </w:p>
    <w:p w:rsidR="002A1DD7" w:rsidRDefault="00EA3ECE">
      <w:pPr>
        <w:spacing w:before="47"/>
        <w:ind w:left="1243" w:right="1244"/>
        <w:jc w:val="center"/>
        <w:rPr>
          <w:b/>
          <w:i/>
          <w:sz w:val="27"/>
        </w:rPr>
      </w:pPr>
      <w:r>
        <w:rPr>
          <w:b/>
          <w:i/>
          <w:color w:val="444444"/>
          <w:sz w:val="27"/>
        </w:rPr>
        <w:t>konsultacje</w:t>
      </w:r>
      <w:r>
        <w:rPr>
          <w:b/>
          <w:i/>
          <w:color w:val="444444"/>
          <w:spacing w:val="-5"/>
          <w:sz w:val="27"/>
        </w:rPr>
        <w:t xml:space="preserve"> </w:t>
      </w:r>
      <w:r>
        <w:rPr>
          <w:b/>
          <w:i/>
          <w:color w:val="444444"/>
          <w:sz w:val="27"/>
        </w:rPr>
        <w:t>społeczne</w:t>
      </w:r>
    </w:p>
    <w:p w:rsidR="002A1DD7" w:rsidRDefault="002A1DD7">
      <w:pPr>
        <w:pStyle w:val="Tekstpodstawowy"/>
        <w:ind w:left="0"/>
        <w:rPr>
          <w:b/>
          <w:i/>
          <w:sz w:val="30"/>
        </w:rPr>
      </w:pPr>
    </w:p>
    <w:p w:rsidR="002A1DD7" w:rsidRDefault="005E1CA0" w:rsidP="005E1CA0">
      <w:pPr>
        <w:pStyle w:val="Tekstpodstawowy"/>
        <w:tabs>
          <w:tab w:val="left" w:leader="dot" w:pos="2549"/>
        </w:tabs>
        <w:spacing w:before="222" w:line="360" w:lineRule="auto"/>
        <w:jc w:val="both"/>
      </w:pPr>
      <w:r>
        <w:rPr>
          <w:color w:val="444444"/>
        </w:rPr>
        <w:t xml:space="preserve">Nadleśnictwo Runowo </w:t>
      </w:r>
      <w:r w:rsidR="00EA3ECE">
        <w:rPr>
          <w:color w:val="444444"/>
        </w:rPr>
        <w:t>informuje,</w:t>
      </w:r>
      <w:r w:rsidR="00EA3ECE">
        <w:rPr>
          <w:color w:val="444444"/>
          <w:spacing w:val="-4"/>
        </w:rPr>
        <w:t xml:space="preserve"> </w:t>
      </w:r>
      <w:r w:rsidR="00EA3ECE">
        <w:rPr>
          <w:color w:val="444444"/>
        </w:rPr>
        <w:t>że</w:t>
      </w:r>
      <w:r w:rsidR="00EA3ECE">
        <w:rPr>
          <w:color w:val="444444"/>
          <w:spacing w:val="-4"/>
        </w:rPr>
        <w:t xml:space="preserve"> </w:t>
      </w:r>
      <w:r w:rsidR="00EA3ECE">
        <w:rPr>
          <w:color w:val="444444"/>
        </w:rPr>
        <w:t>zgodnie</w:t>
      </w:r>
      <w:r w:rsidR="00EA3ECE">
        <w:rPr>
          <w:color w:val="444444"/>
          <w:spacing w:val="-3"/>
        </w:rPr>
        <w:t xml:space="preserve"> </w:t>
      </w:r>
      <w:r w:rsidR="00EA3ECE">
        <w:rPr>
          <w:color w:val="444444"/>
        </w:rPr>
        <w:t>z</w:t>
      </w:r>
      <w:r w:rsidR="00EA3ECE">
        <w:rPr>
          <w:color w:val="444444"/>
          <w:spacing w:val="-5"/>
        </w:rPr>
        <w:t xml:space="preserve"> </w:t>
      </w:r>
      <w:r w:rsidR="00EA3ECE">
        <w:rPr>
          <w:color w:val="444444"/>
        </w:rPr>
        <w:t>wymogami</w:t>
      </w:r>
      <w:r w:rsidR="00EA3ECE">
        <w:rPr>
          <w:color w:val="444444"/>
          <w:spacing w:val="-3"/>
        </w:rPr>
        <w:t xml:space="preserve"> </w:t>
      </w:r>
      <w:r w:rsidR="00EA3ECE">
        <w:rPr>
          <w:color w:val="444444"/>
        </w:rPr>
        <w:t>Krajowego</w:t>
      </w:r>
      <w:r w:rsidR="00EA3ECE">
        <w:rPr>
          <w:color w:val="444444"/>
          <w:spacing w:val="-5"/>
        </w:rPr>
        <w:t xml:space="preserve"> </w:t>
      </w:r>
      <w:r w:rsidR="00EA3ECE">
        <w:rPr>
          <w:color w:val="444444"/>
        </w:rPr>
        <w:t>Standardu</w:t>
      </w:r>
      <w:r>
        <w:t xml:space="preserve"> </w:t>
      </w:r>
      <w:r w:rsidR="00EA3ECE">
        <w:rPr>
          <w:color w:val="444444"/>
        </w:rPr>
        <w:t>Odpowiedzialnej Gospodarki Leśnej FSC w Polsce, zostały podjęte działania w zakresie</w:t>
      </w:r>
      <w:r w:rsidR="00EA3ECE">
        <w:rPr>
          <w:color w:val="444444"/>
          <w:spacing w:val="-59"/>
        </w:rPr>
        <w:t xml:space="preserve"> </w:t>
      </w:r>
      <w:r w:rsidR="00EA3ECE">
        <w:rPr>
          <w:color w:val="444444"/>
        </w:rPr>
        <w:t>wyznaczania</w:t>
      </w:r>
      <w:r w:rsidR="00EA3ECE">
        <w:rPr>
          <w:color w:val="444444"/>
          <w:spacing w:val="-3"/>
        </w:rPr>
        <w:t xml:space="preserve"> </w:t>
      </w:r>
      <w:r w:rsidR="00EA3ECE">
        <w:rPr>
          <w:color w:val="444444"/>
        </w:rPr>
        <w:t>(aktualizacji)</w:t>
      </w:r>
      <w:r w:rsidR="00EA3ECE">
        <w:rPr>
          <w:color w:val="444444"/>
          <w:spacing w:val="-1"/>
        </w:rPr>
        <w:t xml:space="preserve"> </w:t>
      </w:r>
      <w:r w:rsidR="00EA3ECE">
        <w:rPr>
          <w:color w:val="444444"/>
        </w:rPr>
        <w:t>lasów</w:t>
      </w:r>
      <w:r w:rsidR="00EA3ECE">
        <w:rPr>
          <w:color w:val="444444"/>
          <w:spacing w:val="-3"/>
        </w:rPr>
        <w:t xml:space="preserve"> </w:t>
      </w:r>
      <w:r w:rsidR="00EA3ECE">
        <w:rPr>
          <w:color w:val="444444"/>
        </w:rPr>
        <w:t>o</w:t>
      </w:r>
      <w:r w:rsidR="00EA3ECE">
        <w:rPr>
          <w:color w:val="444444"/>
          <w:spacing w:val="-3"/>
        </w:rPr>
        <w:t xml:space="preserve"> </w:t>
      </w:r>
      <w:r w:rsidR="00EA3ECE">
        <w:rPr>
          <w:color w:val="444444"/>
        </w:rPr>
        <w:t>szczególnych</w:t>
      </w:r>
      <w:r w:rsidR="00EA3ECE">
        <w:rPr>
          <w:color w:val="444444"/>
          <w:spacing w:val="-8"/>
        </w:rPr>
        <w:t xml:space="preserve"> </w:t>
      </w:r>
      <w:r w:rsidR="00EA3ECE">
        <w:rPr>
          <w:color w:val="444444"/>
        </w:rPr>
        <w:t>walorach</w:t>
      </w:r>
      <w:r w:rsidR="00EA3ECE">
        <w:rPr>
          <w:color w:val="444444"/>
          <w:spacing w:val="-1"/>
        </w:rPr>
        <w:t xml:space="preserve"> </w:t>
      </w:r>
      <w:r w:rsidR="00EA3ECE">
        <w:rPr>
          <w:color w:val="444444"/>
        </w:rPr>
        <w:t>przyrodniczych</w:t>
      </w:r>
      <w:r w:rsidR="00EA3ECE">
        <w:rPr>
          <w:color w:val="444444"/>
          <w:spacing w:val="-5"/>
        </w:rPr>
        <w:t xml:space="preserve"> </w:t>
      </w:r>
      <w:r w:rsidR="00EA3ECE">
        <w:rPr>
          <w:color w:val="444444"/>
        </w:rPr>
        <w:t>HCVF:</w:t>
      </w:r>
      <w:r w:rsidR="00EA3ECE">
        <w:rPr>
          <w:color w:val="444444"/>
          <w:spacing w:val="-3"/>
        </w:rPr>
        <w:t xml:space="preserve"> </w:t>
      </w:r>
      <w:r w:rsidR="00EA3ECE">
        <w:rPr>
          <w:color w:val="444444"/>
        </w:rPr>
        <w:t>„</w:t>
      </w:r>
      <w:r w:rsidR="00EA3ECE">
        <w:rPr>
          <w:i/>
          <w:color w:val="444444"/>
        </w:rPr>
        <w:t>9.1.2.</w:t>
      </w:r>
      <w:r>
        <w:rPr>
          <w:i/>
          <w:color w:val="444444"/>
        </w:rPr>
        <w:t xml:space="preserve"> </w:t>
      </w:r>
      <w:r w:rsidR="00EA3ECE">
        <w:rPr>
          <w:i/>
          <w:color w:val="444444"/>
        </w:rPr>
        <w:t>Zarządzający</w:t>
      </w:r>
      <w:r w:rsidR="00EA3ECE">
        <w:rPr>
          <w:i/>
          <w:color w:val="444444"/>
          <w:spacing w:val="-4"/>
        </w:rPr>
        <w:t xml:space="preserve"> </w:t>
      </w:r>
      <w:r w:rsidR="00EA3ECE">
        <w:rPr>
          <w:i/>
          <w:color w:val="444444"/>
        </w:rPr>
        <w:t>lasami</w:t>
      </w:r>
      <w:r w:rsidR="00EA3ECE">
        <w:rPr>
          <w:i/>
          <w:color w:val="444444"/>
          <w:spacing w:val="-3"/>
        </w:rPr>
        <w:t xml:space="preserve"> </w:t>
      </w:r>
      <w:r w:rsidR="00EA3ECE">
        <w:rPr>
          <w:i/>
          <w:color w:val="444444"/>
        </w:rPr>
        <w:t>o</w:t>
      </w:r>
      <w:r w:rsidR="00EA3ECE">
        <w:rPr>
          <w:i/>
          <w:color w:val="444444"/>
          <w:spacing w:val="-5"/>
        </w:rPr>
        <w:t xml:space="preserve"> </w:t>
      </w:r>
      <w:r w:rsidR="00EA3ECE">
        <w:rPr>
          <w:i/>
          <w:color w:val="444444"/>
        </w:rPr>
        <w:t>dużej</w:t>
      </w:r>
      <w:r w:rsidR="00EA3ECE">
        <w:rPr>
          <w:i/>
          <w:color w:val="444444"/>
          <w:spacing w:val="-3"/>
        </w:rPr>
        <w:t xml:space="preserve"> </w:t>
      </w:r>
      <w:r w:rsidR="00EA3ECE">
        <w:rPr>
          <w:i/>
          <w:color w:val="444444"/>
        </w:rPr>
        <w:t>i</w:t>
      </w:r>
      <w:r w:rsidR="00EA3ECE">
        <w:rPr>
          <w:i/>
          <w:color w:val="444444"/>
          <w:spacing w:val="-3"/>
        </w:rPr>
        <w:t xml:space="preserve"> </w:t>
      </w:r>
      <w:r w:rsidR="00EA3ECE">
        <w:rPr>
          <w:i/>
          <w:color w:val="444444"/>
        </w:rPr>
        <w:t>średniej</w:t>
      </w:r>
      <w:r w:rsidR="00EA3ECE">
        <w:rPr>
          <w:i/>
          <w:color w:val="444444"/>
          <w:spacing w:val="-4"/>
        </w:rPr>
        <w:t xml:space="preserve"> </w:t>
      </w:r>
      <w:r w:rsidR="00EA3ECE">
        <w:rPr>
          <w:i/>
          <w:color w:val="444444"/>
        </w:rPr>
        <w:t>powierzchni</w:t>
      </w:r>
      <w:r w:rsidR="00EA3ECE">
        <w:rPr>
          <w:i/>
          <w:color w:val="444444"/>
          <w:spacing w:val="-4"/>
        </w:rPr>
        <w:t xml:space="preserve"> </w:t>
      </w:r>
      <w:r w:rsidR="00EA3ECE">
        <w:rPr>
          <w:i/>
          <w:color w:val="444444"/>
        </w:rPr>
        <w:t>określi</w:t>
      </w:r>
      <w:r w:rsidR="00EA3ECE">
        <w:rPr>
          <w:i/>
          <w:color w:val="444444"/>
          <w:spacing w:val="-4"/>
        </w:rPr>
        <w:t xml:space="preserve"> </w:t>
      </w:r>
      <w:r w:rsidR="00EA3ECE">
        <w:rPr>
          <w:i/>
          <w:color w:val="444444"/>
        </w:rPr>
        <w:t>występowanie</w:t>
      </w:r>
      <w:r w:rsidR="00EA3ECE">
        <w:rPr>
          <w:i/>
          <w:color w:val="444444"/>
          <w:spacing w:val="-3"/>
        </w:rPr>
        <w:t xml:space="preserve"> </w:t>
      </w:r>
      <w:r w:rsidR="00EA3ECE">
        <w:rPr>
          <w:i/>
          <w:color w:val="444444"/>
        </w:rPr>
        <w:t>lasów</w:t>
      </w:r>
      <w:r>
        <w:rPr>
          <w:i/>
          <w:color w:val="444444"/>
        </w:rPr>
        <w:t xml:space="preserve"> </w:t>
      </w:r>
      <w:r w:rsidR="00EA3ECE">
        <w:rPr>
          <w:i/>
          <w:color w:val="444444"/>
        </w:rPr>
        <w:t>o szczególnych wartościach ochronnych zgodnie z dostępnymi kryteriami, uznanymi przez</w:t>
      </w:r>
      <w:r w:rsidR="00EA3ECE">
        <w:rPr>
          <w:i/>
          <w:color w:val="444444"/>
          <w:spacing w:val="-59"/>
        </w:rPr>
        <w:t xml:space="preserve"> </w:t>
      </w:r>
      <w:r w:rsidR="00EA3ECE">
        <w:rPr>
          <w:i/>
          <w:color w:val="444444"/>
        </w:rPr>
        <w:t>FSC-Polska”</w:t>
      </w:r>
      <w:r w:rsidR="00EA3ECE">
        <w:rPr>
          <w:i/>
          <w:color w:val="444444"/>
          <w:spacing w:val="-1"/>
        </w:rPr>
        <w:t xml:space="preserve"> </w:t>
      </w:r>
      <w:r>
        <w:rPr>
          <w:color w:val="444444"/>
        </w:rPr>
        <w:t xml:space="preserve"> </w:t>
      </w:r>
      <w:r w:rsidR="00EA3ECE">
        <w:rPr>
          <w:color w:val="444444"/>
        </w:rPr>
        <w:t>Krajowy</w:t>
      </w:r>
      <w:r w:rsidR="00EA3ECE">
        <w:rPr>
          <w:color w:val="444444"/>
          <w:spacing w:val="-3"/>
        </w:rPr>
        <w:t xml:space="preserve"> </w:t>
      </w:r>
      <w:r w:rsidR="00EA3ECE">
        <w:rPr>
          <w:color w:val="444444"/>
        </w:rPr>
        <w:t>Standard odpowiedzialnej</w:t>
      </w:r>
      <w:r w:rsidR="00EA3ECE">
        <w:rPr>
          <w:color w:val="444444"/>
          <w:spacing w:val="59"/>
        </w:rPr>
        <w:t xml:space="preserve"> </w:t>
      </w:r>
      <w:r w:rsidR="00EA3ECE">
        <w:rPr>
          <w:color w:val="444444"/>
        </w:rPr>
        <w:t>Gospodarki</w:t>
      </w:r>
      <w:r w:rsidR="00EA3ECE">
        <w:rPr>
          <w:color w:val="444444"/>
          <w:spacing w:val="-1"/>
        </w:rPr>
        <w:t xml:space="preserve"> </w:t>
      </w:r>
      <w:r w:rsidR="00EA3ECE">
        <w:rPr>
          <w:color w:val="444444"/>
        </w:rPr>
        <w:t>Leśnej</w:t>
      </w:r>
      <w:r w:rsidR="00EA3ECE">
        <w:rPr>
          <w:color w:val="444444"/>
          <w:spacing w:val="-1"/>
        </w:rPr>
        <w:t xml:space="preserve"> </w:t>
      </w:r>
      <w:r w:rsidR="00EA3ECE">
        <w:rPr>
          <w:color w:val="444444"/>
        </w:rPr>
        <w:t>FSC</w:t>
      </w:r>
      <w:r w:rsidR="00EA3ECE">
        <w:rPr>
          <w:color w:val="444444"/>
          <w:spacing w:val="-1"/>
        </w:rPr>
        <w:t xml:space="preserve"> </w:t>
      </w:r>
      <w:r w:rsidR="00EA3ECE">
        <w:rPr>
          <w:color w:val="444444"/>
        </w:rPr>
        <w:t>w</w:t>
      </w:r>
      <w:r w:rsidR="00EA3ECE">
        <w:rPr>
          <w:color w:val="444444"/>
          <w:spacing w:val="-1"/>
        </w:rPr>
        <w:t xml:space="preserve"> </w:t>
      </w:r>
      <w:r w:rsidR="00EA3ECE">
        <w:rPr>
          <w:color w:val="444444"/>
        </w:rPr>
        <w:t>Polsce.</w:t>
      </w:r>
      <w:r>
        <w:t xml:space="preserve"> </w:t>
      </w:r>
      <w:r w:rsidR="00EA3ECE">
        <w:rPr>
          <w:color w:val="444444"/>
        </w:rPr>
        <w:t>Wybór powierzchni proponowanych do uznania za Lasy o szczególnych walorach</w:t>
      </w:r>
      <w:r w:rsidR="00EA3ECE">
        <w:rPr>
          <w:color w:val="444444"/>
          <w:spacing w:val="1"/>
        </w:rPr>
        <w:t xml:space="preserve"> </w:t>
      </w:r>
      <w:r w:rsidR="00EA3ECE">
        <w:rPr>
          <w:color w:val="444444"/>
        </w:rPr>
        <w:t>przyrodniczych</w:t>
      </w:r>
      <w:r w:rsidR="00EA3ECE">
        <w:rPr>
          <w:color w:val="444444"/>
          <w:spacing w:val="-3"/>
        </w:rPr>
        <w:t xml:space="preserve"> </w:t>
      </w:r>
      <w:r w:rsidR="00EA3ECE">
        <w:rPr>
          <w:color w:val="444444"/>
        </w:rPr>
        <w:t>HCVF</w:t>
      </w:r>
      <w:r w:rsidR="00EA3ECE">
        <w:rPr>
          <w:color w:val="444444"/>
          <w:spacing w:val="-3"/>
        </w:rPr>
        <w:t xml:space="preserve"> </w:t>
      </w:r>
      <w:r w:rsidR="00EA3ECE">
        <w:rPr>
          <w:color w:val="444444"/>
        </w:rPr>
        <w:t>–</w:t>
      </w:r>
      <w:r w:rsidR="00EA3ECE">
        <w:rPr>
          <w:color w:val="444444"/>
          <w:spacing w:val="-7"/>
        </w:rPr>
        <w:t xml:space="preserve"> </w:t>
      </w:r>
      <w:r w:rsidR="00EA3ECE">
        <w:rPr>
          <w:color w:val="444444"/>
        </w:rPr>
        <w:t>dalej:</w:t>
      </w:r>
      <w:r w:rsidR="00EA3ECE">
        <w:rPr>
          <w:color w:val="444444"/>
          <w:spacing w:val="-2"/>
        </w:rPr>
        <w:t xml:space="preserve"> </w:t>
      </w:r>
      <w:r w:rsidR="00EA3ECE">
        <w:rPr>
          <w:color w:val="444444"/>
        </w:rPr>
        <w:t>„obszary</w:t>
      </w:r>
      <w:r w:rsidR="00EA3ECE">
        <w:rPr>
          <w:color w:val="444444"/>
          <w:spacing w:val="-2"/>
        </w:rPr>
        <w:t xml:space="preserve"> </w:t>
      </w:r>
      <w:r w:rsidR="00EA3ECE">
        <w:rPr>
          <w:color w:val="444444"/>
        </w:rPr>
        <w:t>HCVF”,</w:t>
      </w:r>
      <w:r w:rsidR="00EA3ECE">
        <w:rPr>
          <w:color w:val="444444"/>
          <w:spacing w:val="-4"/>
        </w:rPr>
        <w:t xml:space="preserve"> </w:t>
      </w:r>
      <w:r w:rsidR="00EA3ECE">
        <w:rPr>
          <w:color w:val="444444"/>
        </w:rPr>
        <w:t>został</w:t>
      </w:r>
      <w:r w:rsidR="00EA3ECE">
        <w:rPr>
          <w:color w:val="444444"/>
          <w:spacing w:val="-3"/>
        </w:rPr>
        <w:t xml:space="preserve"> </w:t>
      </w:r>
      <w:r w:rsidR="00EA3ECE">
        <w:rPr>
          <w:color w:val="444444"/>
        </w:rPr>
        <w:t>dokonany</w:t>
      </w:r>
      <w:r w:rsidR="00EA3ECE">
        <w:rPr>
          <w:color w:val="444444"/>
          <w:spacing w:val="-4"/>
        </w:rPr>
        <w:t xml:space="preserve"> </w:t>
      </w:r>
      <w:r w:rsidR="00EA3ECE">
        <w:rPr>
          <w:color w:val="444444"/>
        </w:rPr>
        <w:t>na</w:t>
      </w:r>
      <w:r w:rsidR="00EA3ECE">
        <w:rPr>
          <w:color w:val="444444"/>
          <w:spacing w:val="-3"/>
        </w:rPr>
        <w:t xml:space="preserve"> </w:t>
      </w:r>
      <w:r w:rsidR="00EA3ECE">
        <w:rPr>
          <w:color w:val="444444"/>
        </w:rPr>
        <w:t>podstawie</w:t>
      </w:r>
      <w:r w:rsidR="00EA3ECE">
        <w:rPr>
          <w:color w:val="444444"/>
          <w:spacing w:val="-3"/>
        </w:rPr>
        <w:t xml:space="preserve"> </w:t>
      </w:r>
      <w:r w:rsidR="00EA3ECE">
        <w:rPr>
          <w:color w:val="444444"/>
        </w:rPr>
        <w:t>opracowania</w:t>
      </w:r>
      <w:r>
        <w:rPr>
          <w:color w:val="444444"/>
        </w:rPr>
        <w:t xml:space="preserve"> </w:t>
      </w:r>
      <w:r w:rsidR="00EA3ECE">
        <w:rPr>
          <w:color w:val="444444"/>
        </w:rPr>
        <w:t>„</w:t>
      </w:r>
      <w:r w:rsidR="00EA3ECE">
        <w:rPr>
          <w:i/>
          <w:color w:val="444444"/>
        </w:rPr>
        <w:t xml:space="preserve">Kryteria wyznaczania Lasów </w:t>
      </w:r>
      <w:r w:rsidR="00A908CF">
        <w:rPr>
          <w:i/>
          <w:color w:val="444444"/>
        </w:rPr>
        <w:br/>
      </w:r>
      <w:r w:rsidR="00EA3ECE">
        <w:rPr>
          <w:i/>
          <w:color w:val="444444"/>
        </w:rPr>
        <w:t xml:space="preserve">o szczególnych walorach przyrodniczych (High </w:t>
      </w:r>
      <w:proofErr w:type="spellStart"/>
      <w:r w:rsidR="00EA3ECE">
        <w:rPr>
          <w:i/>
          <w:color w:val="444444"/>
        </w:rPr>
        <w:t>Conservation</w:t>
      </w:r>
      <w:proofErr w:type="spellEnd"/>
      <w:r w:rsidR="00EA3ECE">
        <w:rPr>
          <w:i/>
          <w:color w:val="444444"/>
          <w:spacing w:val="-59"/>
        </w:rPr>
        <w:t xml:space="preserve"> </w:t>
      </w:r>
      <w:r w:rsidR="00EA3ECE">
        <w:rPr>
          <w:i/>
          <w:color w:val="444444"/>
        </w:rPr>
        <w:t>Value</w:t>
      </w:r>
      <w:r w:rsidR="00EA3ECE">
        <w:rPr>
          <w:i/>
          <w:color w:val="444444"/>
          <w:spacing w:val="-1"/>
        </w:rPr>
        <w:t xml:space="preserve"> </w:t>
      </w:r>
      <w:proofErr w:type="spellStart"/>
      <w:r w:rsidR="00EA3ECE">
        <w:rPr>
          <w:i/>
          <w:color w:val="444444"/>
        </w:rPr>
        <w:t>Forest</w:t>
      </w:r>
      <w:proofErr w:type="spellEnd"/>
      <w:r w:rsidR="00EA3ECE">
        <w:rPr>
          <w:i/>
          <w:color w:val="444444"/>
        </w:rPr>
        <w:t>)</w:t>
      </w:r>
      <w:r w:rsidR="00EA3ECE">
        <w:rPr>
          <w:i/>
          <w:color w:val="444444"/>
          <w:spacing w:val="1"/>
        </w:rPr>
        <w:t xml:space="preserve"> </w:t>
      </w:r>
      <w:r w:rsidR="00EA3ECE">
        <w:rPr>
          <w:i/>
          <w:color w:val="444444"/>
        </w:rPr>
        <w:t>w</w:t>
      </w:r>
      <w:r w:rsidR="00EA3ECE">
        <w:rPr>
          <w:i/>
          <w:color w:val="444444"/>
          <w:spacing w:val="-4"/>
        </w:rPr>
        <w:t xml:space="preserve"> </w:t>
      </w:r>
      <w:r w:rsidR="00EA3ECE">
        <w:rPr>
          <w:i/>
          <w:color w:val="444444"/>
        </w:rPr>
        <w:t>Polsce</w:t>
      </w:r>
      <w:r w:rsidR="00EA3ECE">
        <w:rPr>
          <w:color w:val="444444"/>
        </w:rPr>
        <w:t>”.</w:t>
      </w:r>
      <w:r w:rsidR="00EA3ECE">
        <w:rPr>
          <w:color w:val="444444"/>
          <w:spacing w:val="-1"/>
        </w:rPr>
        <w:t xml:space="preserve"> </w:t>
      </w:r>
      <w:r w:rsidR="00A908CF">
        <w:rPr>
          <w:color w:val="444444"/>
          <w:spacing w:val="-1"/>
        </w:rPr>
        <w:br/>
      </w:r>
      <w:r w:rsidR="00EA3ECE">
        <w:rPr>
          <w:color w:val="444444"/>
        </w:rPr>
        <w:t>FSC-Polska</w:t>
      </w:r>
      <w:r w:rsidR="00EA3ECE">
        <w:rPr>
          <w:color w:val="444444"/>
          <w:spacing w:val="-1"/>
        </w:rPr>
        <w:t xml:space="preserve"> </w:t>
      </w:r>
      <w:hyperlink r:id="rId4">
        <w:r w:rsidR="00EA3ECE" w:rsidRPr="00A908CF">
          <w:rPr>
            <w:color w:val="0070C0"/>
          </w:rPr>
          <w:t>https://pl.fsc.org/pl/dokumenty</w:t>
        </w:r>
      </w:hyperlink>
      <w:r w:rsidR="00EA3ECE">
        <w:rPr>
          <w:color w:val="444444"/>
        </w:rPr>
        <w:t>.</w:t>
      </w:r>
    </w:p>
    <w:p w:rsidR="002A1DD7" w:rsidRDefault="00EA3ECE">
      <w:pPr>
        <w:pStyle w:val="Tekstpodstawowy"/>
        <w:spacing w:before="119" w:line="312" w:lineRule="auto"/>
        <w:ind w:right="284"/>
      </w:pPr>
      <w:r>
        <w:rPr>
          <w:color w:val="444444"/>
        </w:rPr>
        <w:t>Osoby, instytucje lub organizacje społeczne, zainteresowane typowaniem obszarów HCVF,</w:t>
      </w:r>
      <w:r>
        <w:rPr>
          <w:color w:val="444444"/>
          <w:spacing w:val="-59"/>
        </w:rPr>
        <w:t xml:space="preserve"> </w:t>
      </w:r>
      <w:r>
        <w:rPr>
          <w:color w:val="444444"/>
        </w:rPr>
        <w:t>zapraszamy do konsultacji. Osobą do kontaktu z ramienia Nadleśnictwa w sprawie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wyznaczania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obszarów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HCVF jest:</w:t>
      </w:r>
    </w:p>
    <w:p w:rsidR="002A1DD7" w:rsidRDefault="00747334" w:rsidP="00594862">
      <w:pPr>
        <w:tabs>
          <w:tab w:val="left" w:leader="dot" w:pos="8371"/>
        </w:tabs>
        <w:spacing w:before="120"/>
        <w:ind w:left="116"/>
      </w:pPr>
      <w:r>
        <w:rPr>
          <w:color w:val="444444"/>
        </w:rPr>
        <w:t>Marcin Bujewski</w:t>
      </w:r>
      <w:r w:rsidR="00EA3ECE">
        <w:rPr>
          <w:color w:val="444444"/>
        </w:rPr>
        <w:t>,</w:t>
      </w:r>
      <w:r w:rsidR="00EA3ECE">
        <w:rPr>
          <w:color w:val="444444"/>
          <w:spacing w:val="-3"/>
        </w:rPr>
        <w:t xml:space="preserve"> </w:t>
      </w:r>
      <w:r w:rsidR="00EA3ECE">
        <w:rPr>
          <w:color w:val="444444"/>
        </w:rPr>
        <w:t>tel.</w:t>
      </w:r>
      <w:r w:rsidR="00594862" w:rsidRPr="00594862">
        <w:rPr>
          <w:color w:val="444444"/>
          <w:lang w:eastAsia="pl-PL"/>
        </w:rPr>
        <w:t xml:space="preserve"> 52 389 63 21</w:t>
      </w:r>
      <w:r w:rsidR="00EA3ECE">
        <w:rPr>
          <w:color w:val="444444"/>
        </w:rPr>
        <w:t>,</w:t>
      </w:r>
      <w:r w:rsidR="00594862">
        <w:rPr>
          <w:color w:val="444444"/>
        </w:rPr>
        <w:t xml:space="preserve"> </w:t>
      </w:r>
      <w:r w:rsidR="00EA3ECE">
        <w:rPr>
          <w:color w:val="444444"/>
        </w:rPr>
        <w:t>e-mail:</w:t>
      </w:r>
      <w:r w:rsidR="00EA3ECE">
        <w:rPr>
          <w:color w:val="444444"/>
          <w:spacing w:val="-2"/>
        </w:rPr>
        <w:t xml:space="preserve"> </w:t>
      </w:r>
      <w:r w:rsidR="00594862" w:rsidRPr="00594862">
        <w:rPr>
          <w:color w:val="0070C0"/>
          <w:spacing w:val="-2"/>
          <w:u w:val="single"/>
        </w:rPr>
        <w:t>marcin.bujewski@torun.lasy.gov.pl</w:t>
      </w:r>
    </w:p>
    <w:p w:rsidR="002A1DD7" w:rsidRPr="00594862" w:rsidRDefault="00EA3ECE" w:rsidP="00594862">
      <w:pPr>
        <w:pStyle w:val="Tekstpodstawowy"/>
        <w:tabs>
          <w:tab w:val="left" w:leader="dot" w:pos="6220"/>
        </w:tabs>
        <w:spacing w:before="196" w:line="312" w:lineRule="auto"/>
        <w:ind w:right="285"/>
      </w:pPr>
      <w:r>
        <w:rPr>
          <w:color w:val="444444"/>
        </w:rPr>
        <w:t>Opinie, uwagi i własne propozycje prosimy przesyłać na adres siedziby nadleśnictwa lub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drogą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elektroniczną,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na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adres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e-mail</w:t>
      </w:r>
      <w:r w:rsidR="00594862">
        <w:rPr>
          <w:color w:val="444444"/>
        </w:rPr>
        <w:t xml:space="preserve"> </w:t>
      </w:r>
      <w:r w:rsidR="00594862" w:rsidRPr="00594862">
        <w:rPr>
          <w:color w:val="444444"/>
        </w:rPr>
        <w:t>runowo@torun.lasy.gov.pl</w:t>
      </w:r>
      <w:r>
        <w:rPr>
          <w:color w:val="444444"/>
        </w:rPr>
        <w:t>,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na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formularzu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stanowiącym</w:t>
      </w:r>
      <w:r w:rsidR="00594862">
        <w:rPr>
          <w:color w:val="444444"/>
        </w:rPr>
        <w:t xml:space="preserve"> </w:t>
      </w:r>
      <w:r>
        <w:rPr>
          <w:color w:val="444444"/>
        </w:rPr>
        <w:t>załącznik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niniejszego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ogłoszenia</w:t>
      </w:r>
      <w:r>
        <w:rPr>
          <w:color w:val="444444"/>
          <w:spacing w:val="-1"/>
        </w:rPr>
        <w:t xml:space="preserve"> </w:t>
      </w:r>
      <w:r>
        <w:rPr>
          <w:b/>
          <w:color w:val="444444"/>
        </w:rPr>
        <w:t>w</w:t>
      </w:r>
      <w:r>
        <w:rPr>
          <w:b/>
          <w:color w:val="444444"/>
          <w:spacing w:val="59"/>
        </w:rPr>
        <w:t xml:space="preserve"> </w:t>
      </w:r>
      <w:r>
        <w:rPr>
          <w:b/>
          <w:color w:val="444444"/>
        </w:rPr>
        <w:t>terminie</w:t>
      </w:r>
      <w:r>
        <w:rPr>
          <w:b/>
          <w:color w:val="444444"/>
          <w:spacing w:val="-6"/>
        </w:rPr>
        <w:t xml:space="preserve"> </w:t>
      </w:r>
      <w:r>
        <w:rPr>
          <w:b/>
          <w:color w:val="444444"/>
        </w:rPr>
        <w:t>do</w:t>
      </w:r>
      <w:r>
        <w:rPr>
          <w:b/>
          <w:color w:val="444444"/>
          <w:spacing w:val="-1"/>
        </w:rPr>
        <w:t xml:space="preserve"> </w:t>
      </w:r>
      <w:r w:rsidR="00594862">
        <w:rPr>
          <w:b/>
          <w:color w:val="444444"/>
        </w:rPr>
        <w:t>dnia 01.09.</w:t>
      </w:r>
      <w:r>
        <w:rPr>
          <w:b/>
          <w:color w:val="444444"/>
        </w:rPr>
        <w:t>202</w:t>
      </w:r>
      <w:r w:rsidR="00594862">
        <w:rPr>
          <w:b/>
          <w:color w:val="444444"/>
        </w:rPr>
        <w:t>1</w:t>
      </w:r>
      <w:r>
        <w:rPr>
          <w:b/>
          <w:color w:val="444444"/>
          <w:spacing w:val="-2"/>
        </w:rPr>
        <w:t xml:space="preserve"> </w:t>
      </w:r>
      <w:r>
        <w:rPr>
          <w:b/>
          <w:color w:val="444444"/>
        </w:rPr>
        <w:t>r.</w:t>
      </w:r>
    </w:p>
    <w:p w:rsidR="002A1DD7" w:rsidRDefault="00EA3ECE">
      <w:pPr>
        <w:pStyle w:val="Tekstpodstawowy"/>
        <w:spacing w:before="196" w:line="312" w:lineRule="auto"/>
      </w:pPr>
      <w:r>
        <w:rPr>
          <w:color w:val="444444"/>
        </w:rPr>
        <w:t>W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razie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ewentualnych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pytań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mogą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Państwo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kontaktować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się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również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z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Regionalną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Dyrekcją</w:t>
      </w:r>
      <w:r>
        <w:rPr>
          <w:color w:val="444444"/>
          <w:spacing w:val="-58"/>
        </w:rPr>
        <w:t xml:space="preserve"> </w:t>
      </w:r>
      <w:r>
        <w:rPr>
          <w:color w:val="444444"/>
        </w:rPr>
        <w:t>Lasów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Państwowych,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nr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tel.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(56)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6584341,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adres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e-mail:</w:t>
      </w:r>
      <w:r>
        <w:rPr>
          <w:color w:val="444444"/>
          <w:spacing w:val="1"/>
        </w:rPr>
        <w:t xml:space="preserve"> </w:t>
      </w:r>
      <w:hyperlink r:id="rId5">
        <w:r w:rsidRPr="00A908CF">
          <w:rPr>
            <w:color w:val="0070C0"/>
          </w:rPr>
          <w:t>hodowla@torun.lasy.gov.pl</w:t>
        </w:r>
      </w:hyperlink>
      <w:r>
        <w:rPr>
          <w:color w:val="444444"/>
        </w:rPr>
        <w:t>.</w:t>
      </w:r>
    </w:p>
    <w:p w:rsidR="002A1DD7" w:rsidRDefault="002A1DD7">
      <w:pPr>
        <w:pStyle w:val="Tekstpodstawowy"/>
        <w:spacing w:before="1"/>
        <w:ind w:left="0"/>
      </w:pPr>
    </w:p>
    <w:p w:rsidR="002A1DD7" w:rsidRDefault="00EA3ECE">
      <w:pPr>
        <w:spacing w:line="252" w:lineRule="exact"/>
        <w:ind w:left="116"/>
        <w:rPr>
          <w:b/>
        </w:rPr>
      </w:pPr>
      <w:r>
        <w:rPr>
          <w:b/>
          <w:color w:val="444444"/>
          <w:u w:val="single" w:color="444444"/>
        </w:rPr>
        <w:t>Materiały</w:t>
      </w:r>
      <w:r>
        <w:rPr>
          <w:b/>
          <w:color w:val="444444"/>
          <w:spacing w:val="-3"/>
          <w:u w:val="single" w:color="444444"/>
        </w:rPr>
        <w:t xml:space="preserve"> </w:t>
      </w:r>
      <w:r>
        <w:rPr>
          <w:b/>
          <w:color w:val="444444"/>
          <w:u w:val="single" w:color="444444"/>
        </w:rPr>
        <w:t>do</w:t>
      </w:r>
      <w:r>
        <w:rPr>
          <w:b/>
          <w:color w:val="444444"/>
          <w:spacing w:val="-4"/>
          <w:u w:val="single" w:color="444444"/>
        </w:rPr>
        <w:t xml:space="preserve"> </w:t>
      </w:r>
      <w:r>
        <w:rPr>
          <w:b/>
          <w:color w:val="444444"/>
          <w:u w:val="single" w:color="444444"/>
        </w:rPr>
        <w:t>pobrania:</w:t>
      </w:r>
    </w:p>
    <w:p w:rsidR="002A1DD7" w:rsidRDefault="00EA3ECE">
      <w:pPr>
        <w:spacing w:line="360" w:lineRule="auto"/>
        <w:ind w:left="116" w:right="6753"/>
        <w:rPr>
          <w:b/>
        </w:rPr>
      </w:pPr>
      <w:r>
        <w:rPr>
          <w:b/>
          <w:color w:val="444444"/>
        </w:rPr>
        <w:t>Wykaz obszarów HCVF</w:t>
      </w:r>
      <w:r>
        <w:rPr>
          <w:b/>
          <w:color w:val="444444"/>
          <w:spacing w:val="-59"/>
        </w:rPr>
        <w:t xml:space="preserve"> </w:t>
      </w:r>
      <w:r>
        <w:rPr>
          <w:b/>
          <w:color w:val="444444"/>
        </w:rPr>
        <w:t>Mapa obszarów HCVF</w:t>
      </w:r>
      <w:r>
        <w:rPr>
          <w:b/>
          <w:color w:val="444444"/>
          <w:spacing w:val="1"/>
        </w:rPr>
        <w:t xml:space="preserve"> </w:t>
      </w:r>
      <w:r>
        <w:rPr>
          <w:b/>
          <w:color w:val="444444"/>
        </w:rPr>
        <w:t>Formularz uwag</w:t>
      </w:r>
    </w:p>
    <w:sectPr w:rsidR="002A1DD7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D7"/>
    <w:rsid w:val="00244B9C"/>
    <w:rsid w:val="002A1DD7"/>
    <w:rsid w:val="00594862"/>
    <w:rsid w:val="005E1CA0"/>
    <w:rsid w:val="00747334"/>
    <w:rsid w:val="00A908CF"/>
    <w:rsid w:val="00CC64EF"/>
    <w:rsid w:val="00EA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D7F8"/>
  <w15:docId w15:val="{A80A0E53-0DDE-4FAF-B70A-D03F7239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Tytu">
    <w:name w:val="Title"/>
    <w:basedOn w:val="Normalny"/>
    <w:uiPriority w:val="1"/>
    <w:qFormat/>
    <w:pPr>
      <w:spacing w:before="58"/>
      <w:ind w:left="1244" w:right="1243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dowla@torun.lasy.gov.pl" TargetMode="External"/><Relationship Id="rId4" Type="http://schemas.openxmlformats.org/officeDocument/2006/relationships/hyperlink" Target="https://pl.fsc.org/pl/dokume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Bargiel</dc:creator>
  <cp:lastModifiedBy>1214 N.Runowo Marcin Bujewski</cp:lastModifiedBy>
  <cp:revision>2</cp:revision>
  <dcterms:created xsi:type="dcterms:W3CDTF">2021-08-09T13:10:00Z</dcterms:created>
  <dcterms:modified xsi:type="dcterms:W3CDTF">2021-08-09T13:10:00Z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